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BC" w:rsidRPr="000822FA" w:rsidRDefault="00E514BC" w:rsidP="00E514BC">
      <w:pPr>
        <w:pStyle w:val="Titre2"/>
        <w:rPr>
          <w:rFonts w:cs="Miriam"/>
          <w:i/>
          <w:iCs/>
          <w:sz w:val="28"/>
          <w:szCs w:val="28"/>
        </w:rPr>
      </w:pPr>
      <w:r w:rsidRPr="000822FA">
        <w:rPr>
          <w:rFonts w:cs="Miriam" w:hint="cs"/>
          <w:i/>
          <w:iCs/>
          <w:sz w:val="28"/>
          <w:szCs w:val="28"/>
          <w:rtl/>
        </w:rPr>
        <w:t xml:space="preserve">      </w:t>
      </w:r>
      <w:r w:rsidRPr="000822FA">
        <w:rPr>
          <w:rFonts w:cs="Arabic Transparent" w:hint="cs"/>
          <w:i/>
          <w:iCs/>
          <w:sz w:val="28"/>
          <w:szCs w:val="28"/>
          <w:rtl/>
        </w:rPr>
        <w:t>المملكة</w:t>
      </w:r>
      <w:r w:rsidRPr="000822FA">
        <w:rPr>
          <w:rFonts w:cs="Miriam" w:hint="cs"/>
          <w:i/>
          <w:iCs/>
          <w:sz w:val="28"/>
          <w:szCs w:val="28"/>
          <w:rtl/>
        </w:rPr>
        <w:t xml:space="preserve"> </w:t>
      </w:r>
      <w:r w:rsidRPr="000822FA">
        <w:rPr>
          <w:rFonts w:cs="Arabic Transparent" w:hint="cs"/>
          <w:i/>
          <w:iCs/>
          <w:sz w:val="28"/>
          <w:szCs w:val="28"/>
          <w:rtl/>
        </w:rPr>
        <w:t>المغربية</w:t>
      </w:r>
    </w:p>
    <w:p w:rsidR="00E514BC" w:rsidRPr="000822FA" w:rsidRDefault="00E514BC" w:rsidP="00E514BC">
      <w:pPr>
        <w:pStyle w:val="Titre2"/>
        <w:rPr>
          <w:rFonts w:cs="Miriam"/>
          <w:i/>
          <w:iCs/>
          <w:sz w:val="28"/>
          <w:szCs w:val="28"/>
          <w:rtl/>
        </w:rPr>
      </w:pPr>
      <w:r>
        <w:rPr>
          <w:rFonts w:cs="Arabic Transparent" w:hint="cs"/>
          <w:i/>
          <w:iCs/>
          <w:sz w:val="28"/>
          <w:szCs w:val="28"/>
          <w:rtl/>
        </w:rPr>
        <w:t>جامعة عبد المالك السعدي</w:t>
      </w:r>
      <w:r w:rsidRPr="000822FA">
        <w:rPr>
          <w:rFonts w:cs="Miriam" w:hint="cs"/>
          <w:i/>
          <w:iCs/>
          <w:sz w:val="28"/>
          <w:szCs w:val="28"/>
          <w:rtl/>
        </w:rPr>
        <w:tab/>
      </w:r>
    </w:p>
    <w:p w:rsidR="00E514BC" w:rsidRPr="000822FA" w:rsidRDefault="006C10A3" w:rsidP="00C057D2">
      <w:pPr>
        <w:pStyle w:val="Titre2"/>
        <w:rPr>
          <w:rFonts w:cs="Miriam"/>
          <w:i/>
          <w:iCs/>
          <w:sz w:val="28"/>
          <w:szCs w:val="28"/>
          <w:rtl/>
        </w:rPr>
      </w:pPr>
      <w:r>
        <w:rPr>
          <w:rFonts w:ascii="Arabic Transparent" w:hAnsi="Arabic Transparent" w:cs="Arabic Transparent" w:hint="cs"/>
          <w:i/>
          <w:iCs/>
          <w:sz w:val="28"/>
          <w:szCs w:val="28"/>
          <w:rtl/>
        </w:rPr>
        <w:t>مدرسة الملك فهد العليا للترجمة</w:t>
      </w:r>
    </w:p>
    <w:p w:rsidR="00AD5D79" w:rsidRDefault="00AD5D79" w:rsidP="00AD5D79">
      <w:pPr>
        <w:rPr>
          <w:rtl/>
          <w:lang w:val="fr-FR"/>
        </w:rPr>
      </w:pPr>
    </w:p>
    <w:p w:rsidR="00AD5D79" w:rsidRPr="00F868A3" w:rsidRDefault="00AD5D79" w:rsidP="00AD5D79">
      <w:pPr>
        <w:rPr>
          <w:lang w:val="fr-FR"/>
        </w:rPr>
      </w:pPr>
    </w:p>
    <w:p w:rsidR="009A1E9A" w:rsidRDefault="009A1E9A" w:rsidP="003B71F1">
      <w:pPr>
        <w:pStyle w:val="Titre2"/>
        <w:jc w:val="center"/>
        <w:rPr>
          <w:rFonts w:ascii="Andalus" w:hAnsi="Andalus" w:cs="Andalus"/>
          <w:i/>
          <w:iCs/>
          <w:sz w:val="40"/>
          <w:szCs w:val="40"/>
          <w:u w:val="single"/>
        </w:rPr>
      </w:pPr>
    </w:p>
    <w:p w:rsidR="00AD5D79" w:rsidRPr="00AD5D79" w:rsidRDefault="00AD5D79" w:rsidP="00666D44">
      <w:pPr>
        <w:pStyle w:val="Titre2"/>
        <w:jc w:val="center"/>
        <w:rPr>
          <w:rFonts w:ascii="Andalus" w:hAnsi="Andalus" w:cs="Andalus"/>
          <w:i/>
          <w:iCs/>
          <w:sz w:val="40"/>
          <w:szCs w:val="40"/>
          <w:u w:val="single"/>
          <w:rtl/>
        </w:rPr>
      </w:pPr>
      <w:r w:rsidRPr="00AD5D79">
        <w:rPr>
          <w:rFonts w:ascii="Andalus" w:hAnsi="Andalus" w:cs="Andalus"/>
          <w:i/>
          <w:iCs/>
          <w:sz w:val="40"/>
          <w:szCs w:val="40"/>
          <w:u w:val="single"/>
          <w:rtl/>
        </w:rPr>
        <w:t>إعلان عن طلب عروض</w:t>
      </w:r>
      <w:r w:rsidR="00FC636E">
        <w:rPr>
          <w:rFonts w:ascii="Andalus" w:hAnsi="Andalus" w:cs="Andalus"/>
          <w:i/>
          <w:iCs/>
          <w:sz w:val="40"/>
          <w:szCs w:val="40"/>
          <w:u w:val="single"/>
        </w:rPr>
        <w:t xml:space="preserve"> </w:t>
      </w:r>
      <w:r w:rsidR="00FC636E">
        <w:rPr>
          <w:rFonts w:ascii="Andalus" w:hAnsi="Andalus" w:cs="Andalus" w:hint="cs"/>
          <w:i/>
          <w:iCs/>
          <w:sz w:val="40"/>
          <w:szCs w:val="40"/>
          <w:u w:val="single"/>
          <w:rtl/>
          <w:lang w:bidi="ar-MA"/>
        </w:rPr>
        <w:t>تعديلي</w:t>
      </w:r>
      <w:r w:rsidRPr="00AD5D79">
        <w:rPr>
          <w:rFonts w:ascii="Andalus" w:hAnsi="Andalus" w:cs="Andalus"/>
          <w:i/>
          <w:iCs/>
          <w:sz w:val="40"/>
          <w:szCs w:val="40"/>
          <w:u w:val="single"/>
          <w:rtl/>
        </w:rPr>
        <w:t xml:space="preserve"> مفتوح رقم</w:t>
      </w:r>
      <w:r w:rsidR="003B71F1">
        <w:rPr>
          <w:rFonts w:ascii="Andalus" w:hAnsi="Andalus" w:cs="Andalus"/>
          <w:i/>
          <w:iCs/>
          <w:sz w:val="40"/>
          <w:szCs w:val="40"/>
          <w:u w:val="single"/>
        </w:rPr>
        <w:t>01/</w:t>
      </w:r>
      <w:r w:rsidR="006C10A3">
        <w:rPr>
          <w:rFonts w:ascii="Andalus" w:hAnsi="Andalus" w:cs="Andalus"/>
          <w:i/>
          <w:iCs/>
          <w:sz w:val="40"/>
          <w:szCs w:val="40"/>
          <w:u w:val="single"/>
        </w:rPr>
        <w:t>ESRFT</w:t>
      </w:r>
      <w:r w:rsidR="003B71F1">
        <w:rPr>
          <w:rFonts w:ascii="Andalus" w:hAnsi="Andalus" w:cs="Andalus"/>
          <w:i/>
          <w:iCs/>
          <w:sz w:val="40"/>
          <w:szCs w:val="40"/>
          <w:u w:val="single"/>
        </w:rPr>
        <w:t>/201</w:t>
      </w:r>
      <w:r w:rsidR="006C10A3">
        <w:rPr>
          <w:rFonts w:ascii="Andalus" w:hAnsi="Andalus" w:cs="Andalus"/>
          <w:i/>
          <w:iCs/>
          <w:sz w:val="40"/>
          <w:szCs w:val="40"/>
          <w:u w:val="single"/>
        </w:rPr>
        <w:t>6</w:t>
      </w:r>
    </w:p>
    <w:p w:rsidR="00AD5D79" w:rsidRPr="00B77406" w:rsidRDefault="00D03CC8" w:rsidP="00560166">
      <w:pPr>
        <w:pStyle w:val="Titre2"/>
        <w:tabs>
          <w:tab w:val="center" w:pos="4704"/>
          <w:tab w:val="left" w:pos="6094"/>
        </w:tabs>
        <w:jc w:val="center"/>
        <w:rPr>
          <w:rFonts w:cs="Arabic Transparent"/>
          <w:i/>
          <w:iCs/>
          <w:sz w:val="40"/>
          <w:szCs w:val="40"/>
          <w:u w:val="single"/>
          <w:rtl/>
        </w:rPr>
      </w:pPr>
      <w:r>
        <w:rPr>
          <w:rFonts w:ascii="Andalus" w:hAnsi="Andalus" w:cs="Andalus" w:hint="cs"/>
          <w:i/>
          <w:iCs/>
          <w:sz w:val="40"/>
          <w:szCs w:val="40"/>
          <w:u w:val="single"/>
          <w:rtl/>
        </w:rPr>
        <w:t xml:space="preserve"> خدمات الحراسة و المراقبة</w:t>
      </w:r>
      <w:r w:rsidR="006C10A3">
        <w:rPr>
          <w:rFonts w:ascii="Andalus" w:hAnsi="Andalus" w:cs="Andalus" w:hint="cs"/>
          <w:i/>
          <w:iCs/>
          <w:sz w:val="40"/>
          <w:szCs w:val="40"/>
          <w:u w:val="single"/>
          <w:rtl/>
        </w:rPr>
        <w:t xml:space="preserve"> ب</w:t>
      </w:r>
      <w:r w:rsidR="006C10A3">
        <w:rPr>
          <w:rFonts w:ascii="Arabic Transparent" w:hAnsi="Arabic Transparent" w:cs="Arabic Transparent" w:hint="cs"/>
          <w:i/>
          <w:iCs/>
          <w:sz w:val="28"/>
          <w:szCs w:val="28"/>
          <w:rtl/>
        </w:rPr>
        <w:t>مدرسة الملك فهد العليا للترجمة</w:t>
      </w:r>
    </w:p>
    <w:p w:rsidR="00AD5D79" w:rsidRPr="0096628D" w:rsidRDefault="00AD5D79" w:rsidP="00AD5D79">
      <w:pPr>
        <w:rPr>
          <w:lang w:val="fr-FR"/>
        </w:rPr>
      </w:pPr>
    </w:p>
    <w:p w:rsidR="00AD5D79" w:rsidRPr="00E26BF1" w:rsidRDefault="00AD5D79" w:rsidP="00342C17">
      <w:pPr>
        <w:pStyle w:val="Titre2"/>
        <w:tabs>
          <w:tab w:val="center" w:pos="4704"/>
          <w:tab w:val="left" w:pos="6094"/>
        </w:tabs>
        <w:rPr>
          <w:rFonts w:cs="Arabic Transparent"/>
          <w:i/>
          <w:iCs/>
          <w:sz w:val="40"/>
          <w:szCs w:val="40"/>
          <w:u w:val="single"/>
          <w:rtl/>
        </w:rPr>
      </w:pPr>
      <w:r w:rsidRPr="00F441D3">
        <w:rPr>
          <w:rFonts w:cs="Arabic Transparent"/>
          <w:sz w:val="28"/>
          <w:szCs w:val="28"/>
          <w:rtl/>
        </w:rPr>
        <w:t>في يوم</w:t>
      </w:r>
      <w:r w:rsidR="00883250">
        <w:rPr>
          <w:rFonts w:cs="Arabic Transparent" w:hint="cs"/>
          <w:sz w:val="28"/>
          <w:szCs w:val="28"/>
          <w:rtl/>
        </w:rPr>
        <w:t xml:space="preserve"> </w:t>
      </w:r>
      <w:r w:rsidR="00342C17">
        <w:rPr>
          <w:rFonts w:cs="Times New Roman" w:hint="cs"/>
          <w:sz w:val="28"/>
          <w:szCs w:val="28"/>
          <w:rtl/>
        </w:rPr>
        <w:t xml:space="preserve">الاثنين </w:t>
      </w:r>
      <w:bookmarkStart w:id="0" w:name="_GoBack"/>
      <w:bookmarkEnd w:id="0"/>
      <w:r w:rsidR="00E92463" w:rsidRPr="00B77740">
        <w:rPr>
          <w:rFonts w:cs="Arabic Transparent"/>
          <w:sz w:val="28"/>
          <w:szCs w:val="28"/>
        </w:rPr>
        <w:t xml:space="preserve"> </w:t>
      </w:r>
      <w:r w:rsidR="00342C17">
        <w:rPr>
          <w:rFonts w:cs="Arabic Transparent"/>
          <w:sz w:val="28"/>
          <w:szCs w:val="28"/>
          <w:u w:val="single"/>
          <w:lang w:bidi="ar-MA"/>
        </w:rPr>
        <w:t>18</w:t>
      </w:r>
      <w:r w:rsidR="00E92463" w:rsidRPr="00E92463">
        <w:rPr>
          <w:rFonts w:cs="Arabic Transparent" w:hint="cs"/>
          <w:sz w:val="28"/>
          <w:szCs w:val="28"/>
          <w:u w:val="single"/>
          <w:rtl/>
          <w:lang w:bidi="ar-MA"/>
        </w:rPr>
        <w:t xml:space="preserve"> </w:t>
      </w:r>
      <w:r w:rsidR="00E7185B">
        <w:rPr>
          <w:rFonts w:cs="Arabic Transparent" w:hint="cs"/>
          <w:sz w:val="28"/>
          <w:szCs w:val="28"/>
          <w:u w:val="single"/>
          <w:rtl/>
          <w:lang w:bidi="ar-MA"/>
        </w:rPr>
        <w:t>ابريل</w:t>
      </w:r>
      <w:r w:rsidR="0044636F">
        <w:rPr>
          <w:rFonts w:cs="Arabic Transparent" w:hint="cs"/>
          <w:sz w:val="28"/>
          <w:szCs w:val="28"/>
          <w:u w:val="single"/>
          <w:rtl/>
          <w:lang w:bidi="ar-MA"/>
        </w:rPr>
        <w:t xml:space="preserve"> 201</w:t>
      </w:r>
      <w:r w:rsidR="00666D44">
        <w:rPr>
          <w:rFonts w:cs="Arabic Transparent" w:hint="cs"/>
          <w:sz w:val="28"/>
          <w:szCs w:val="28"/>
          <w:u w:val="single"/>
          <w:rtl/>
          <w:lang w:bidi="ar-MA"/>
        </w:rPr>
        <w:t>6</w:t>
      </w:r>
      <w:r w:rsidRPr="00F441D3">
        <w:rPr>
          <w:rFonts w:cs="Arabic Transparent"/>
          <w:sz w:val="28"/>
          <w:szCs w:val="28"/>
        </w:rPr>
        <w:t xml:space="preserve"> </w:t>
      </w:r>
      <w:r w:rsidRPr="00F441D3">
        <w:rPr>
          <w:rFonts w:cs="Arabic Transparent" w:hint="cs"/>
          <w:sz w:val="28"/>
          <w:szCs w:val="28"/>
          <w:rtl/>
        </w:rPr>
        <w:t>ابتداءا من</w:t>
      </w:r>
      <w:r w:rsidRPr="00F441D3">
        <w:rPr>
          <w:rFonts w:cs="Arabic Transparent"/>
          <w:sz w:val="28"/>
          <w:szCs w:val="28"/>
          <w:rtl/>
        </w:rPr>
        <w:t xml:space="preserve"> </w:t>
      </w:r>
      <w:r w:rsidRPr="00F441D3">
        <w:rPr>
          <w:rFonts w:cs="Arabic Transparent" w:hint="cs"/>
          <w:sz w:val="28"/>
          <w:szCs w:val="28"/>
          <w:rtl/>
        </w:rPr>
        <w:t xml:space="preserve">الساعة </w:t>
      </w:r>
      <w:r w:rsidR="00883250">
        <w:rPr>
          <w:rFonts w:cs="Arabic Transparent" w:hint="cs"/>
          <w:sz w:val="28"/>
          <w:szCs w:val="28"/>
          <w:rtl/>
        </w:rPr>
        <w:t>العاشرة</w:t>
      </w:r>
      <w:r w:rsidR="0044636F">
        <w:rPr>
          <w:rFonts w:cs="Arabic Transparent" w:hint="cs"/>
          <w:sz w:val="28"/>
          <w:szCs w:val="28"/>
          <w:rtl/>
        </w:rPr>
        <w:t xml:space="preserve"> </w:t>
      </w:r>
      <w:r w:rsidR="000650A4">
        <w:rPr>
          <w:rFonts w:cs="Arabic Transparent" w:hint="cs"/>
          <w:sz w:val="28"/>
          <w:szCs w:val="28"/>
          <w:rtl/>
        </w:rPr>
        <w:t>صباحا</w:t>
      </w:r>
      <w:r w:rsidRPr="00F441D3">
        <w:rPr>
          <w:rFonts w:cs="Arabic Transparent"/>
          <w:sz w:val="28"/>
          <w:szCs w:val="28"/>
          <w:rtl/>
        </w:rPr>
        <w:t xml:space="preserve"> ، سيتم في </w:t>
      </w:r>
      <w:r w:rsidR="00C057D2">
        <w:rPr>
          <w:rFonts w:cs="Arabic Transparent" w:hint="cs"/>
          <w:sz w:val="28"/>
          <w:szCs w:val="28"/>
          <w:rtl/>
        </w:rPr>
        <w:t xml:space="preserve">قاعة الاجتماعات </w:t>
      </w:r>
      <w:r w:rsidR="006C10A3">
        <w:rPr>
          <w:rFonts w:ascii="Andalus" w:hAnsi="Andalus" w:cs="Andalus" w:hint="cs"/>
          <w:i/>
          <w:iCs/>
          <w:sz w:val="40"/>
          <w:szCs w:val="40"/>
          <w:u w:val="single"/>
          <w:rtl/>
        </w:rPr>
        <w:t>ب</w:t>
      </w:r>
      <w:r w:rsidR="006C10A3">
        <w:rPr>
          <w:rFonts w:ascii="Arabic Transparent" w:hAnsi="Arabic Transparent" w:cs="Arabic Transparent" w:hint="cs"/>
          <w:i/>
          <w:iCs/>
          <w:sz w:val="28"/>
          <w:szCs w:val="28"/>
          <w:rtl/>
        </w:rPr>
        <w:t>مدرسة الملك فهد العليا للترجمة</w:t>
      </w:r>
      <w:r w:rsidR="00C057D2">
        <w:rPr>
          <w:rFonts w:cs="Arabic Transparent" w:hint="cs"/>
          <w:sz w:val="28"/>
          <w:szCs w:val="28"/>
          <w:rtl/>
        </w:rPr>
        <w:t xml:space="preserve"> </w:t>
      </w:r>
      <w:r w:rsidR="006C10A3">
        <w:rPr>
          <w:rFonts w:cs="Arabic Transparent" w:hint="cs"/>
          <w:sz w:val="28"/>
          <w:szCs w:val="28"/>
          <w:rtl/>
        </w:rPr>
        <w:t>بطنجة</w:t>
      </w:r>
      <w:r w:rsidRPr="00F441D3">
        <w:rPr>
          <w:rFonts w:cs="Arabic Transparent"/>
          <w:sz w:val="28"/>
          <w:szCs w:val="28"/>
          <w:rtl/>
        </w:rPr>
        <w:t xml:space="preserve"> فتح الأظرفة المتعلقة بطلب العروض</w:t>
      </w:r>
      <w:r w:rsidR="00C057D2">
        <w:rPr>
          <w:rFonts w:cs="Arabic Transparent" w:hint="cs"/>
          <w:sz w:val="28"/>
          <w:szCs w:val="28"/>
          <w:rtl/>
        </w:rPr>
        <w:t xml:space="preserve"> المفتوح</w:t>
      </w:r>
      <w:r w:rsidRPr="00F441D3">
        <w:rPr>
          <w:rFonts w:cs="Arabic Transparent" w:hint="cs"/>
          <w:sz w:val="28"/>
          <w:szCs w:val="28"/>
          <w:rtl/>
        </w:rPr>
        <w:t xml:space="preserve"> ل</w:t>
      </w:r>
      <w:r w:rsidRPr="00F441D3">
        <w:rPr>
          <w:rFonts w:cs="Arabic Transparent"/>
          <w:sz w:val="28"/>
          <w:szCs w:val="28"/>
          <w:rtl/>
        </w:rPr>
        <w:t>عروض</w:t>
      </w:r>
      <w:r w:rsidRPr="00F441D3">
        <w:rPr>
          <w:rFonts w:cs="Arabic Transparent" w:hint="cs"/>
          <w:sz w:val="28"/>
          <w:szCs w:val="28"/>
          <w:rtl/>
        </w:rPr>
        <w:t xml:space="preserve"> أثمان</w:t>
      </w:r>
      <w:r w:rsidR="000650A4">
        <w:rPr>
          <w:rFonts w:cs="Arabic Transparent" w:hint="cs"/>
          <w:sz w:val="28"/>
          <w:szCs w:val="28"/>
          <w:rtl/>
        </w:rPr>
        <w:t xml:space="preserve"> رقم </w:t>
      </w:r>
      <w:r w:rsidR="003B71F1">
        <w:rPr>
          <w:rFonts w:cs="Arabic Transparent"/>
          <w:sz w:val="28"/>
          <w:szCs w:val="28"/>
        </w:rPr>
        <w:t>01/</w:t>
      </w:r>
      <w:r w:rsidR="006C10A3">
        <w:rPr>
          <w:rFonts w:cs="Arabic Transparent"/>
          <w:sz w:val="28"/>
          <w:szCs w:val="28"/>
        </w:rPr>
        <w:t>ESRFT</w:t>
      </w:r>
      <w:r w:rsidR="003B71F1">
        <w:rPr>
          <w:rFonts w:cs="Arabic Transparent"/>
          <w:sz w:val="28"/>
          <w:szCs w:val="28"/>
        </w:rPr>
        <w:t>/201</w:t>
      </w:r>
      <w:r w:rsidR="006C10A3">
        <w:rPr>
          <w:rFonts w:cs="Arabic Transparent"/>
          <w:sz w:val="28"/>
          <w:szCs w:val="28"/>
        </w:rPr>
        <w:t>6</w:t>
      </w:r>
      <w:r w:rsidR="000650A4">
        <w:rPr>
          <w:rFonts w:cs="Arabic Transparent" w:hint="cs"/>
          <w:sz w:val="28"/>
          <w:szCs w:val="28"/>
          <w:rtl/>
        </w:rPr>
        <w:t xml:space="preserve"> </w:t>
      </w:r>
      <w:r w:rsidR="00CF0053">
        <w:rPr>
          <w:rFonts w:cs="Arabic Transparent" w:hint="cs"/>
          <w:sz w:val="28"/>
          <w:szCs w:val="28"/>
          <w:rtl/>
        </w:rPr>
        <w:t xml:space="preserve">المتعلق </w:t>
      </w:r>
      <w:r w:rsidR="00D03CC8">
        <w:rPr>
          <w:rFonts w:cs="Arabic Transparent" w:hint="cs"/>
          <w:sz w:val="28"/>
          <w:szCs w:val="28"/>
          <w:rtl/>
        </w:rPr>
        <w:t>بخدمات الحراسة و المراقبة</w:t>
      </w:r>
      <w:r w:rsidR="00503E64">
        <w:rPr>
          <w:rFonts w:cs="Arabic Transparent"/>
          <w:sz w:val="28"/>
          <w:szCs w:val="28"/>
        </w:rPr>
        <w:t xml:space="preserve"> </w:t>
      </w:r>
      <w:r w:rsidR="00C057D2">
        <w:rPr>
          <w:rFonts w:cs="Arabic Transparent"/>
          <w:sz w:val="28"/>
          <w:szCs w:val="28"/>
          <w:rtl/>
        </w:rPr>
        <w:t>لفائدة</w:t>
      </w:r>
      <w:r w:rsidR="00C057D2">
        <w:rPr>
          <w:rFonts w:cs="Arabic Transparent" w:hint="cs"/>
          <w:sz w:val="28"/>
          <w:szCs w:val="28"/>
          <w:rtl/>
        </w:rPr>
        <w:t xml:space="preserve"> </w:t>
      </w:r>
      <w:r w:rsidR="006C10A3">
        <w:rPr>
          <w:rFonts w:ascii="Arabic Transparent" w:hAnsi="Arabic Transparent" w:cs="Arabic Transparent" w:hint="cs"/>
          <w:i/>
          <w:iCs/>
          <w:sz w:val="28"/>
          <w:szCs w:val="28"/>
          <w:rtl/>
        </w:rPr>
        <w:t>مدرسة الملك فهد العليا للترجمة بطنجة.</w:t>
      </w:r>
    </w:p>
    <w:p w:rsidR="00E92463" w:rsidRPr="00CA1615" w:rsidRDefault="00E92463" w:rsidP="00503E64">
      <w:pPr>
        <w:pStyle w:val="Titre2"/>
        <w:tabs>
          <w:tab w:val="right" w:pos="180"/>
        </w:tabs>
        <w:jc w:val="both"/>
        <w:rPr>
          <w:rFonts w:cs="Arabic Transparent"/>
          <w:sz w:val="28"/>
          <w:szCs w:val="28"/>
          <w:lang w:bidi="ar-MA"/>
        </w:rPr>
      </w:pPr>
      <w:r w:rsidRPr="00CA1615">
        <w:rPr>
          <w:rFonts w:cs="Arabic Transparent" w:hint="cs"/>
          <w:sz w:val="28"/>
          <w:szCs w:val="28"/>
          <w:rtl/>
        </w:rPr>
        <w:t xml:space="preserve">يمكن سحب ملف طلب العروض بمكتب مصلحة الاقتصاد </w:t>
      </w:r>
      <w:r w:rsidR="006C10A3">
        <w:rPr>
          <w:rFonts w:ascii="Andalus" w:hAnsi="Andalus" w:cs="Andalus" w:hint="cs"/>
          <w:i/>
          <w:iCs/>
          <w:sz w:val="40"/>
          <w:szCs w:val="40"/>
          <w:u w:val="single"/>
          <w:rtl/>
        </w:rPr>
        <w:t>ب</w:t>
      </w:r>
      <w:r w:rsidR="006C10A3">
        <w:rPr>
          <w:rFonts w:ascii="Arabic Transparent" w:hAnsi="Arabic Transparent" w:cs="Arabic Transparent" w:hint="cs"/>
          <w:i/>
          <w:iCs/>
          <w:sz w:val="28"/>
          <w:szCs w:val="28"/>
          <w:rtl/>
        </w:rPr>
        <w:t>مدرسة الملك فهد العليا للترجمة</w:t>
      </w:r>
      <w:r w:rsidR="006C10A3">
        <w:rPr>
          <w:rFonts w:cs="Arabic Transparent" w:hint="cs"/>
          <w:sz w:val="28"/>
          <w:szCs w:val="28"/>
          <w:rtl/>
        </w:rPr>
        <w:t xml:space="preserve">طريق الشرف </w:t>
      </w:r>
      <w:r w:rsidRPr="005848EE">
        <w:rPr>
          <w:rFonts w:cs="Arabic Transparent" w:hint="cs"/>
          <w:sz w:val="28"/>
          <w:szCs w:val="28"/>
          <w:rtl/>
        </w:rPr>
        <w:t xml:space="preserve">ص.ب </w:t>
      </w:r>
      <w:r w:rsidR="006C10A3">
        <w:rPr>
          <w:rFonts w:cs="Arabic Transparent" w:hint="cs"/>
          <w:sz w:val="28"/>
          <w:szCs w:val="28"/>
          <w:rtl/>
        </w:rPr>
        <w:t>410 طنجة</w:t>
      </w:r>
      <w:r w:rsidRPr="00CA1615">
        <w:rPr>
          <w:rFonts w:cs="Arabic Transparent"/>
          <w:sz w:val="28"/>
          <w:szCs w:val="28"/>
        </w:rPr>
        <w:t xml:space="preserve">. </w:t>
      </w:r>
      <w:r w:rsidRPr="00CA1615">
        <w:rPr>
          <w:rFonts w:cs="Arabic Transparent" w:hint="cs"/>
          <w:sz w:val="28"/>
          <w:szCs w:val="28"/>
          <w:rtl/>
        </w:rPr>
        <w:t xml:space="preserve"> كما يمكن تحميله من الموقع الالكتروني </w:t>
      </w:r>
      <w:r w:rsidR="00C057D2">
        <w:rPr>
          <w:rFonts w:cs="Arabic Transparent" w:hint="cs"/>
          <w:sz w:val="28"/>
          <w:szCs w:val="28"/>
          <w:rtl/>
        </w:rPr>
        <w:t>لل</w:t>
      </w:r>
      <w:r w:rsidR="00503E64">
        <w:rPr>
          <w:rFonts w:cs="Arabic Transparent" w:hint="cs"/>
          <w:sz w:val="28"/>
          <w:szCs w:val="28"/>
          <w:rtl/>
        </w:rPr>
        <w:t>مدرسة</w:t>
      </w:r>
      <w:r w:rsidRPr="00CA1615">
        <w:rPr>
          <w:rFonts w:cs="Arabic Transparent" w:hint="cs"/>
          <w:sz w:val="28"/>
          <w:szCs w:val="28"/>
          <w:rtl/>
        </w:rPr>
        <w:t xml:space="preserve"> </w:t>
      </w:r>
      <w:hyperlink r:id="rId6" w:history="1">
        <w:r w:rsidR="00CA3E17" w:rsidRPr="0083713A">
          <w:rPr>
            <w:rStyle w:val="Lienhypertexte"/>
          </w:rPr>
          <w:t>www.ecoleroifahd.uae</w:t>
        </w:r>
        <w:r w:rsidR="00CA3E17" w:rsidRPr="0083713A">
          <w:rPr>
            <w:rStyle w:val="Lienhypertexte"/>
            <w:rFonts w:cs="Arabic Transparent"/>
            <w:sz w:val="28"/>
            <w:szCs w:val="28"/>
          </w:rPr>
          <w:t>.ma</w:t>
        </w:r>
      </w:hyperlink>
      <w:r w:rsidRPr="00CA1615">
        <w:rPr>
          <w:rFonts w:cs="Arabic Transparent" w:hint="cs"/>
          <w:sz w:val="28"/>
          <w:szCs w:val="28"/>
          <w:rtl/>
        </w:rPr>
        <w:t xml:space="preserve">  اومن موقع الصفقات العمومية</w:t>
      </w:r>
      <w:r w:rsidR="00CA3E17">
        <w:rPr>
          <w:rFonts w:cs="Arabic Transparent"/>
          <w:sz w:val="28"/>
          <w:szCs w:val="28"/>
        </w:rPr>
        <w:t xml:space="preserve"> </w:t>
      </w:r>
      <w:r w:rsidR="00CA3E17">
        <w:rPr>
          <w:rFonts w:cs="Arabic Transparent" w:hint="cs"/>
          <w:sz w:val="28"/>
          <w:szCs w:val="28"/>
          <w:rtl/>
          <w:lang w:bidi="ar-MA"/>
        </w:rPr>
        <w:t xml:space="preserve"> للجامعة</w:t>
      </w:r>
      <w:r w:rsidRPr="00CA1615">
        <w:rPr>
          <w:rFonts w:cs="Arabic Transparent" w:hint="cs"/>
          <w:sz w:val="28"/>
          <w:szCs w:val="28"/>
          <w:rtl/>
        </w:rPr>
        <w:t xml:space="preserve"> </w:t>
      </w:r>
      <w:hyperlink w:history="1">
        <w:r w:rsidR="00CA3E17" w:rsidRPr="0083713A">
          <w:rPr>
            <w:rStyle w:val="Lienhypertexte"/>
            <w:rFonts w:cs="Arabic Transparent"/>
            <w:sz w:val="28"/>
            <w:szCs w:val="28"/>
          </w:rPr>
          <w:t>www.uae. ma</w:t>
        </w:r>
      </w:hyperlink>
      <w:r w:rsidR="00772C47">
        <w:rPr>
          <w:rStyle w:val="Lienhypertexte"/>
          <w:rFonts w:cs="Arabic Transparent" w:hint="cs"/>
          <w:sz w:val="28"/>
          <w:szCs w:val="28"/>
          <w:rtl/>
          <w:lang w:bidi="ar-MA"/>
        </w:rPr>
        <w:t xml:space="preserve"> او موقع الصفقات العمومية </w:t>
      </w:r>
      <w:r w:rsidR="00772C47">
        <w:rPr>
          <w:rStyle w:val="Lienhypertexte"/>
          <w:rFonts w:cs="Arabic Transparent"/>
          <w:sz w:val="28"/>
          <w:szCs w:val="28"/>
          <w:lang w:bidi="ar-MA"/>
        </w:rPr>
        <w:t>http.//www.marchéspublics.gov.ma </w:t>
      </w:r>
    </w:p>
    <w:p w:rsidR="003C01D2" w:rsidRPr="003C01D2" w:rsidRDefault="003C01D2" w:rsidP="00CA3E17">
      <w:pPr>
        <w:jc w:val="right"/>
        <w:rPr>
          <w:lang w:val="fr-FR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صاحب المشروع هو : </w:t>
      </w:r>
      <w:r w:rsidR="00CA3E17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مدير مدرسة الملك فهد العليا للترجمة</w:t>
      </w:r>
      <w:r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 التابعة لجامعة عبد المالك السعدي</w:t>
      </w:r>
      <w:r w:rsidR="003B71F1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.</w:t>
      </w:r>
      <w:r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 </w:t>
      </w:r>
    </w:p>
    <w:p w:rsidR="00E92463" w:rsidRDefault="00E92463" w:rsidP="00371763">
      <w:pPr>
        <w:pStyle w:val="Titre2"/>
        <w:tabs>
          <w:tab w:val="right" w:pos="180"/>
        </w:tabs>
        <w:rPr>
          <w:rFonts w:cs="Arabic Transparent"/>
          <w:sz w:val="28"/>
          <w:szCs w:val="28"/>
          <w:rtl/>
        </w:rPr>
      </w:pPr>
      <w:r w:rsidRPr="00DE296F">
        <w:rPr>
          <w:rFonts w:cs="Arabic Transparent"/>
          <w:sz w:val="28"/>
          <w:szCs w:val="28"/>
          <w:rtl/>
        </w:rPr>
        <w:t>الضمان المؤقت</w:t>
      </w:r>
      <w:r w:rsidRPr="00DE296F">
        <w:rPr>
          <w:rFonts w:cs="Arabic Transparent"/>
          <w:sz w:val="28"/>
          <w:szCs w:val="28"/>
        </w:rPr>
        <w:t xml:space="preserve"> </w:t>
      </w:r>
      <w:r w:rsidRPr="00DE296F">
        <w:rPr>
          <w:rFonts w:cs="Arabic Transparent"/>
          <w:sz w:val="28"/>
          <w:szCs w:val="28"/>
          <w:rtl/>
        </w:rPr>
        <w:t>محدد في مبلغ</w:t>
      </w:r>
      <w:r w:rsidRPr="00DE296F">
        <w:rPr>
          <w:rFonts w:cs="Arabic Transparent" w:hint="cs"/>
          <w:sz w:val="28"/>
          <w:szCs w:val="28"/>
          <w:rtl/>
        </w:rPr>
        <w:t> </w:t>
      </w:r>
      <w:r w:rsidR="00266524">
        <w:rPr>
          <w:rFonts w:cs="Arabic Transparent" w:hint="cs"/>
          <w:sz w:val="28"/>
          <w:szCs w:val="28"/>
          <w:rtl/>
        </w:rPr>
        <w:t>:</w:t>
      </w:r>
      <w:r w:rsidRPr="007F671D">
        <w:rPr>
          <w:rFonts w:cs="Arabic Transparent" w:hint="cs"/>
          <w:sz w:val="28"/>
          <w:szCs w:val="28"/>
          <w:rtl/>
        </w:rPr>
        <w:t xml:space="preserve"> </w:t>
      </w:r>
      <w:r w:rsidR="00666D44">
        <w:rPr>
          <w:rFonts w:cs="Arabic Transparent" w:hint="cs"/>
          <w:sz w:val="28"/>
          <w:szCs w:val="28"/>
          <w:rtl/>
        </w:rPr>
        <w:t>3000</w:t>
      </w:r>
      <w:r w:rsidR="00883250">
        <w:rPr>
          <w:rFonts w:cs="Arabic Transparent" w:hint="cs"/>
          <w:sz w:val="28"/>
          <w:szCs w:val="28"/>
          <w:rtl/>
        </w:rPr>
        <w:t xml:space="preserve"> درهم  (</w:t>
      </w:r>
      <w:r w:rsidR="00666D44">
        <w:rPr>
          <w:rFonts w:cs="Arabic Transparent" w:hint="cs"/>
          <w:sz w:val="28"/>
          <w:szCs w:val="28"/>
          <w:rtl/>
          <w:lang w:bidi="ar-MA"/>
        </w:rPr>
        <w:t>ثلاثة</w:t>
      </w:r>
      <w:r w:rsidR="00560166">
        <w:rPr>
          <w:rFonts w:cs="Arabic Transparent" w:hint="cs"/>
          <w:sz w:val="28"/>
          <w:szCs w:val="28"/>
          <w:rtl/>
          <w:lang w:bidi="ar-MA"/>
        </w:rPr>
        <w:t xml:space="preserve"> الاف </w:t>
      </w:r>
      <w:r w:rsidR="00883250">
        <w:rPr>
          <w:rFonts w:cs="Arabic Transparent" w:hint="cs"/>
          <w:sz w:val="28"/>
          <w:szCs w:val="28"/>
          <w:rtl/>
        </w:rPr>
        <w:t>درهم).</w:t>
      </w:r>
    </w:p>
    <w:p w:rsidR="003C01D2" w:rsidRPr="003C01D2" w:rsidRDefault="00B42CFB" w:rsidP="00666D44">
      <w:pPr>
        <w:pStyle w:val="Titre2"/>
        <w:tabs>
          <w:tab w:val="right" w:pos="180"/>
        </w:tabs>
        <w:rPr>
          <w:rtl/>
        </w:rPr>
      </w:pPr>
      <w:r>
        <w:rPr>
          <w:rFonts w:cs="Arabic Transparent"/>
          <w:sz w:val="28"/>
          <w:szCs w:val="28"/>
          <w:rtl/>
        </w:rPr>
        <w:t xml:space="preserve">تقديـــــر التكلفـــــــــة </w:t>
      </w:r>
      <w:r w:rsidR="00772C47">
        <w:rPr>
          <w:rFonts w:cs="Arabic Transparent" w:hint="cs"/>
          <w:sz w:val="28"/>
          <w:szCs w:val="28"/>
          <w:rtl/>
        </w:rPr>
        <w:t xml:space="preserve"> الخاص بالحراسة و المراقبة </w:t>
      </w:r>
      <w:r w:rsidR="00C057D2">
        <w:rPr>
          <w:rFonts w:cs="Arabic Transparent" w:hint="cs"/>
          <w:sz w:val="28"/>
          <w:szCs w:val="28"/>
          <w:rtl/>
        </w:rPr>
        <w:t>هو</w:t>
      </w:r>
      <w:r>
        <w:rPr>
          <w:rFonts w:cs="Arabic Transparent"/>
          <w:sz w:val="28"/>
          <w:szCs w:val="28"/>
          <w:rtl/>
        </w:rPr>
        <w:t xml:space="preserve"> مبلغ</w:t>
      </w:r>
      <w:r w:rsidR="003C01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:</w:t>
      </w:r>
      <w:r w:rsidR="00E56E12">
        <w:rPr>
          <w:rFonts w:cs="Arabic Transparent" w:hint="cs"/>
          <w:sz w:val="28"/>
          <w:szCs w:val="28"/>
          <w:rtl/>
        </w:rPr>
        <w:t xml:space="preserve"> </w:t>
      </w:r>
      <w:r w:rsidR="00666D44">
        <w:rPr>
          <w:rFonts w:cs="Arabic Transparent" w:hint="cs"/>
          <w:sz w:val="28"/>
          <w:szCs w:val="28"/>
          <w:rtl/>
        </w:rPr>
        <w:t>113646</w:t>
      </w:r>
      <w:r w:rsidR="00E56E1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درهم</w:t>
      </w:r>
      <w:r w:rsidR="00E56E12">
        <w:rPr>
          <w:rFonts w:cs="Arabic Transparent" w:hint="cs"/>
          <w:sz w:val="28"/>
          <w:szCs w:val="28"/>
          <w:rtl/>
        </w:rPr>
        <w:t xml:space="preserve"> (</w:t>
      </w:r>
      <w:r w:rsidR="00CA3E17">
        <w:rPr>
          <w:rFonts w:cs="Arabic Transparent" w:hint="cs"/>
          <w:sz w:val="28"/>
          <w:szCs w:val="28"/>
          <w:rtl/>
        </w:rPr>
        <w:t>ما</w:t>
      </w:r>
      <w:r w:rsidR="00503E64">
        <w:rPr>
          <w:rFonts w:cs="Arabic Transparent" w:hint="cs"/>
          <w:sz w:val="28"/>
          <w:szCs w:val="28"/>
          <w:rtl/>
        </w:rPr>
        <w:t>ئ</w:t>
      </w:r>
      <w:r w:rsidR="00CA3E17">
        <w:rPr>
          <w:rFonts w:cs="Arabic Transparent" w:hint="cs"/>
          <w:sz w:val="28"/>
          <w:szCs w:val="28"/>
          <w:rtl/>
        </w:rPr>
        <w:t xml:space="preserve">ة و </w:t>
      </w:r>
      <w:r w:rsidR="00666D44">
        <w:rPr>
          <w:rFonts w:cs="Arabic Transparent" w:hint="cs"/>
          <w:sz w:val="28"/>
          <w:szCs w:val="28"/>
          <w:rtl/>
        </w:rPr>
        <w:t>ثلاثة عشر</w:t>
      </w:r>
      <w:r w:rsidR="00772C47">
        <w:rPr>
          <w:rFonts w:cs="Arabic Transparent" w:hint="cs"/>
          <w:sz w:val="28"/>
          <w:szCs w:val="28"/>
          <w:rtl/>
        </w:rPr>
        <w:t xml:space="preserve"> الف و</w:t>
      </w:r>
      <w:r w:rsidR="00666D44">
        <w:rPr>
          <w:rFonts w:cs="Arabic Transparent" w:hint="cs"/>
          <w:sz w:val="28"/>
          <w:szCs w:val="28"/>
          <w:rtl/>
        </w:rPr>
        <w:t xml:space="preserve">ست </w:t>
      </w:r>
      <w:r w:rsidR="00772C47">
        <w:rPr>
          <w:rFonts w:cs="Arabic Transparent" w:hint="cs"/>
          <w:sz w:val="28"/>
          <w:szCs w:val="28"/>
          <w:rtl/>
        </w:rPr>
        <w:t>مائة و ست</w:t>
      </w:r>
      <w:r w:rsidR="00666D44">
        <w:rPr>
          <w:rFonts w:cs="Arabic Transparent" w:hint="cs"/>
          <w:sz w:val="28"/>
          <w:szCs w:val="28"/>
          <w:rtl/>
        </w:rPr>
        <w:t>ة واربعون</w:t>
      </w:r>
      <w:r w:rsidR="00772C47">
        <w:rPr>
          <w:rFonts w:cs="Arabic Transparent" w:hint="cs"/>
          <w:sz w:val="28"/>
          <w:szCs w:val="28"/>
          <w:rtl/>
        </w:rPr>
        <w:t xml:space="preserve"> </w:t>
      </w:r>
      <w:r w:rsidR="00CA3E17">
        <w:rPr>
          <w:rFonts w:cs="Arabic Transparent" w:hint="cs"/>
          <w:sz w:val="28"/>
          <w:szCs w:val="28"/>
          <w:rtl/>
        </w:rPr>
        <w:t xml:space="preserve"> </w:t>
      </w:r>
      <w:r w:rsidR="00666D44">
        <w:rPr>
          <w:rFonts w:cs="Arabic Transparent" w:hint="cs"/>
          <w:sz w:val="28"/>
          <w:szCs w:val="28"/>
          <w:rtl/>
        </w:rPr>
        <w:t xml:space="preserve">درهم </w:t>
      </w:r>
      <w:r w:rsidR="003B71F1">
        <w:rPr>
          <w:rFonts w:cs="Arabic Transparent" w:hint="cs"/>
          <w:sz w:val="28"/>
          <w:szCs w:val="28"/>
          <w:rtl/>
        </w:rPr>
        <w:t>مع احتساب الضريبة</w:t>
      </w:r>
      <w:r w:rsidR="00032E9B">
        <w:rPr>
          <w:rFonts w:cs="Arabic Transparent" w:hint="cs"/>
          <w:sz w:val="28"/>
          <w:szCs w:val="28"/>
          <w:rtl/>
        </w:rPr>
        <w:t>).</w:t>
      </w:r>
    </w:p>
    <w:p w:rsidR="00E92463" w:rsidRPr="007F671D" w:rsidRDefault="00E92463" w:rsidP="00E92463">
      <w:pPr>
        <w:bidi/>
        <w:ind w:left="-108"/>
        <w:jc w:val="both"/>
        <w:rPr>
          <w:rFonts w:cs="Arabic Transparent"/>
          <w:b/>
          <w:bCs/>
          <w:noProof/>
          <w:sz w:val="28"/>
          <w:szCs w:val="28"/>
        </w:rPr>
      </w:pP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>و يمكن للمتنافسين:</w:t>
      </w:r>
    </w:p>
    <w:p w:rsidR="00E92463" w:rsidRPr="007F671D" w:rsidRDefault="00E92463" w:rsidP="00503E64">
      <w:pPr>
        <w:bidi/>
        <w:ind w:left="423" w:hanging="425"/>
        <w:jc w:val="both"/>
        <w:rPr>
          <w:rFonts w:cs="Arabic Transparent"/>
          <w:b/>
          <w:bCs/>
          <w:noProof/>
          <w:sz w:val="28"/>
          <w:szCs w:val="28"/>
          <w:rtl/>
          <w:lang w:val="fr-FR"/>
        </w:rPr>
      </w:pPr>
      <w:r w:rsidRPr="00DE296F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-</w:t>
      </w: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 xml:space="preserve">إما إيداع أظرفتهم، مقابل وصل، بمكتب مصلحة </w:t>
      </w:r>
      <w:r w:rsidRPr="00DE296F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الاقتصاد </w:t>
      </w:r>
      <w:r w:rsidR="00CA3E17">
        <w:rPr>
          <w:rFonts w:ascii="Andalus" w:hAnsi="Andalus" w:cs="Andalus" w:hint="cs"/>
          <w:i/>
          <w:iCs/>
          <w:sz w:val="40"/>
          <w:szCs w:val="40"/>
          <w:u w:val="single"/>
          <w:rtl/>
        </w:rPr>
        <w:t>ب</w:t>
      </w:r>
      <w:r w:rsidR="00CA3E17">
        <w:rPr>
          <w:rFonts w:ascii="Arabic Transparent" w:hAnsi="Arabic Transparent" w:cs="Arabic Transparent" w:hint="cs"/>
          <w:i/>
          <w:iCs/>
          <w:sz w:val="28"/>
          <w:szCs w:val="28"/>
          <w:rtl/>
        </w:rPr>
        <w:t>مدرسة الملك فهد العليا للترجمة</w:t>
      </w:r>
      <w:r w:rsidRPr="00DE296F">
        <w:rPr>
          <w:rFonts w:cs="Arabic Transparent"/>
          <w:b/>
          <w:bCs/>
          <w:noProof/>
          <w:sz w:val="28"/>
          <w:szCs w:val="28"/>
          <w:lang w:val="fr-FR"/>
        </w:rPr>
        <w:t xml:space="preserve"> </w:t>
      </w:r>
      <w:r w:rsidR="003C01D2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، </w:t>
      </w:r>
      <w:r w:rsidR="00CA3E17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طنجة</w:t>
      </w:r>
      <w:r w:rsidRPr="007F671D">
        <w:rPr>
          <w:rFonts w:cs="Arabic Transparent"/>
          <w:b/>
          <w:bCs/>
          <w:noProof/>
          <w:sz w:val="28"/>
          <w:szCs w:val="28"/>
          <w:lang w:val="fr-FR"/>
        </w:rPr>
        <w:t>.</w:t>
      </w:r>
    </w:p>
    <w:p w:rsidR="00E92463" w:rsidRPr="00DE296F" w:rsidRDefault="00E92463" w:rsidP="00E92463">
      <w:pPr>
        <w:bidi/>
        <w:ind w:left="423" w:hanging="425"/>
        <w:jc w:val="both"/>
        <w:rPr>
          <w:rFonts w:cs="Arabic Transparent"/>
          <w:b/>
          <w:bCs/>
          <w:noProof/>
          <w:sz w:val="28"/>
          <w:szCs w:val="28"/>
          <w:rtl/>
          <w:lang w:val="fr-FR"/>
        </w:rPr>
      </w:pPr>
      <w:r w:rsidRPr="00DE296F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- </w:t>
      </w:r>
      <w:r w:rsidR="00503E64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و</w:t>
      </w: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>إما إرسالها عن طريق البريد المضمون بإفادة بالاستلام إلى المكتب المذكور،</w:t>
      </w:r>
    </w:p>
    <w:p w:rsidR="00E92463" w:rsidRDefault="00E92463" w:rsidP="003C01D2">
      <w:pPr>
        <w:bidi/>
        <w:ind w:left="423" w:hanging="425"/>
        <w:jc w:val="both"/>
        <w:rPr>
          <w:rFonts w:cs="Arabic Transparent"/>
          <w:b/>
          <w:bCs/>
          <w:noProof/>
          <w:sz w:val="28"/>
          <w:szCs w:val="28"/>
          <w:lang w:val="fr-FR"/>
        </w:rPr>
      </w:pPr>
      <w:r w:rsidRPr="00DE296F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 xml:space="preserve">- </w:t>
      </w:r>
      <w:r w:rsidR="00503E64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و</w:t>
      </w: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 xml:space="preserve">إما تسليمها مباشرة لرئيس </w:t>
      </w:r>
      <w:r w:rsidR="003C01D2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لجنة</w:t>
      </w: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 xml:space="preserve"> طلب العروض عند بداية الجلسة و قبل فتح الأظرفة.</w:t>
      </w:r>
    </w:p>
    <w:p w:rsidR="0098247B" w:rsidRPr="00DE296F" w:rsidRDefault="0098247B" w:rsidP="0098247B">
      <w:pPr>
        <w:bidi/>
        <w:jc w:val="both"/>
        <w:rPr>
          <w:rFonts w:cs="Arabic Transparent"/>
          <w:b/>
          <w:bCs/>
          <w:noProof/>
          <w:sz w:val="28"/>
          <w:szCs w:val="28"/>
          <w:rtl/>
          <w:lang w:val="fr-FR" w:bidi="ar-M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val="fr-FR" w:bidi="ar-MA"/>
        </w:rPr>
        <w:t>-المساهمون في عرض الاثمان مطالبون بتقديم شهادة مصادق عليها تثبت ممارسة مهنة الحراسة مسلمة من السلطات المختصة مع توقيع اخر صفحة لدفتر التحملات والتاشير على جميع الصفحات.</w:t>
      </w:r>
    </w:p>
    <w:p w:rsidR="00E92463" w:rsidRPr="00DE296F" w:rsidRDefault="00E92463" w:rsidP="00E92463">
      <w:pPr>
        <w:bidi/>
        <w:ind w:left="-108"/>
        <w:jc w:val="both"/>
        <w:rPr>
          <w:rFonts w:cs="Arabic Transparent"/>
          <w:b/>
          <w:bCs/>
          <w:noProof/>
          <w:sz w:val="28"/>
          <w:szCs w:val="28"/>
          <w:rtl/>
          <w:lang w:val="fr-FR"/>
        </w:rPr>
      </w:pPr>
    </w:p>
    <w:p w:rsidR="00E92463" w:rsidRDefault="00E92463" w:rsidP="003C01D2">
      <w:pPr>
        <w:bidi/>
        <w:ind w:left="-108"/>
        <w:jc w:val="both"/>
        <w:rPr>
          <w:rFonts w:cs="Arabic Transparent"/>
          <w:sz w:val="28"/>
          <w:szCs w:val="28"/>
        </w:rPr>
      </w:pP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 xml:space="preserve">إن الوثائق المثبتة الواجب الإدلاء بها هي تلك المقررة في المادة </w:t>
      </w:r>
      <w:r w:rsidR="003C01D2">
        <w:rPr>
          <w:rFonts w:cs="Arabic Transparent" w:hint="cs"/>
          <w:b/>
          <w:bCs/>
          <w:noProof/>
          <w:sz w:val="28"/>
          <w:szCs w:val="28"/>
          <w:rtl/>
          <w:lang w:val="fr-FR"/>
        </w:rPr>
        <w:t>6</w:t>
      </w:r>
      <w:r w:rsidRPr="00DE296F">
        <w:rPr>
          <w:rFonts w:cs="Arabic Transparent"/>
          <w:b/>
          <w:bCs/>
          <w:noProof/>
          <w:sz w:val="28"/>
          <w:szCs w:val="28"/>
          <w:rtl/>
          <w:lang w:val="fr-FR"/>
        </w:rPr>
        <w:t xml:space="preserve"> من </w:t>
      </w:r>
      <w:r w:rsidR="00C34453">
        <w:rPr>
          <w:rFonts w:cs="Arabic Transparent" w:hint="cs"/>
          <w:b/>
          <w:bCs/>
          <w:noProof/>
          <w:sz w:val="28"/>
          <w:szCs w:val="28"/>
          <w:rtl/>
        </w:rPr>
        <w:t>نظام الاستشارة.</w:t>
      </w:r>
    </w:p>
    <w:p w:rsidR="007A5746" w:rsidRDefault="007A5746" w:rsidP="007A5746">
      <w:pPr>
        <w:bidi/>
        <w:ind w:left="-108"/>
        <w:jc w:val="both"/>
        <w:rPr>
          <w:rFonts w:cs="Arabic Transparent"/>
          <w:sz w:val="28"/>
          <w:szCs w:val="28"/>
          <w:lang w:val="fr-FR"/>
        </w:rPr>
      </w:pPr>
    </w:p>
    <w:p w:rsidR="007A5746" w:rsidRPr="007A5746" w:rsidRDefault="007A5746" w:rsidP="007A5746">
      <w:pPr>
        <w:bidi/>
        <w:ind w:left="-108"/>
        <w:jc w:val="both"/>
        <w:rPr>
          <w:rFonts w:cs="Arabic Transparent"/>
          <w:sz w:val="28"/>
          <w:szCs w:val="28"/>
          <w:lang w:val="fr-FR"/>
        </w:rPr>
      </w:pPr>
    </w:p>
    <w:p w:rsidR="00E92463" w:rsidRPr="003C01D2" w:rsidRDefault="00E92463" w:rsidP="00E92463">
      <w:pPr>
        <w:bidi/>
        <w:ind w:left="-108"/>
        <w:jc w:val="both"/>
        <w:rPr>
          <w:rFonts w:cs="Arabic Transparent"/>
          <w:sz w:val="28"/>
          <w:szCs w:val="28"/>
          <w:rtl/>
          <w:lang w:val="fr-FR"/>
        </w:rPr>
      </w:pPr>
    </w:p>
    <w:sectPr w:rsidR="00E92463" w:rsidRPr="003C01D2" w:rsidSect="000D63A8">
      <w:pgSz w:w="11906" w:h="16838"/>
      <w:pgMar w:top="902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0C"/>
    <w:multiLevelType w:val="hybridMultilevel"/>
    <w:tmpl w:val="B2C01696"/>
    <w:lvl w:ilvl="0" w:tplc="040C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0EC85282"/>
    <w:multiLevelType w:val="hybridMultilevel"/>
    <w:tmpl w:val="C7F21154"/>
    <w:lvl w:ilvl="0" w:tplc="BA9A1A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11212"/>
    <w:multiLevelType w:val="hybridMultilevel"/>
    <w:tmpl w:val="D86C3B58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113D27"/>
    <w:multiLevelType w:val="hybridMultilevel"/>
    <w:tmpl w:val="0D78190A"/>
    <w:lvl w:ilvl="0" w:tplc="51F48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0B56"/>
    <w:multiLevelType w:val="hybridMultilevel"/>
    <w:tmpl w:val="27BEFF28"/>
    <w:lvl w:ilvl="0" w:tplc="36664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D0478"/>
    <w:multiLevelType w:val="hybridMultilevel"/>
    <w:tmpl w:val="8244E68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34E00"/>
    <w:multiLevelType w:val="hybridMultilevel"/>
    <w:tmpl w:val="9B941396"/>
    <w:lvl w:ilvl="0" w:tplc="2CC039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A226D"/>
    <w:multiLevelType w:val="hybridMultilevel"/>
    <w:tmpl w:val="98C07A54"/>
    <w:lvl w:ilvl="0" w:tplc="F4A4E188">
      <w:start w:val="5"/>
      <w:numFmt w:val="arabicAlpha"/>
      <w:lvlText w:val="%1-"/>
      <w:lvlJc w:val="left"/>
      <w:pPr>
        <w:ind w:left="144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CF6F62"/>
    <w:multiLevelType w:val="hybridMultilevel"/>
    <w:tmpl w:val="5742115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7A115E"/>
    <w:multiLevelType w:val="hybridMultilevel"/>
    <w:tmpl w:val="0194D60C"/>
    <w:lvl w:ilvl="0" w:tplc="04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47A82"/>
    <w:multiLevelType w:val="hybridMultilevel"/>
    <w:tmpl w:val="4808AD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73F23"/>
    <w:multiLevelType w:val="hybridMultilevel"/>
    <w:tmpl w:val="B3F6947C"/>
    <w:lvl w:ilvl="0" w:tplc="36664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6D8C747C"/>
    <w:multiLevelType w:val="hybridMultilevel"/>
    <w:tmpl w:val="999680CA"/>
    <w:lvl w:ilvl="0" w:tplc="B29A742E">
      <w:start w:val="1"/>
      <w:numFmt w:val="arabicAlpha"/>
      <w:lvlText w:val="%1-"/>
      <w:lvlJc w:val="left"/>
      <w:pPr>
        <w:ind w:left="144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FA"/>
    <w:rsid w:val="00007440"/>
    <w:rsid w:val="00032E9B"/>
    <w:rsid w:val="00056CCF"/>
    <w:rsid w:val="000650A4"/>
    <w:rsid w:val="000822FA"/>
    <w:rsid w:val="0009665A"/>
    <w:rsid w:val="000C79BF"/>
    <w:rsid w:val="00111465"/>
    <w:rsid w:val="00114014"/>
    <w:rsid w:val="001205D8"/>
    <w:rsid w:val="00187B61"/>
    <w:rsid w:val="001C765F"/>
    <w:rsid w:val="001E123E"/>
    <w:rsid w:val="00202962"/>
    <w:rsid w:val="00203D74"/>
    <w:rsid w:val="002366DA"/>
    <w:rsid w:val="00265756"/>
    <w:rsid w:val="00266524"/>
    <w:rsid w:val="002D443F"/>
    <w:rsid w:val="002E1D62"/>
    <w:rsid w:val="00300663"/>
    <w:rsid w:val="003231C1"/>
    <w:rsid w:val="003272D6"/>
    <w:rsid w:val="00342C17"/>
    <w:rsid w:val="00370745"/>
    <w:rsid w:val="00371763"/>
    <w:rsid w:val="00373AEC"/>
    <w:rsid w:val="003A4074"/>
    <w:rsid w:val="003A5E1B"/>
    <w:rsid w:val="003B71F1"/>
    <w:rsid w:val="003C01D2"/>
    <w:rsid w:val="0042120B"/>
    <w:rsid w:val="0044636F"/>
    <w:rsid w:val="004546A2"/>
    <w:rsid w:val="00461AB3"/>
    <w:rsid w:val="004810E7"/>
    <w:rsid w:val="004C1037"/>
    <w:rsid w:val="004E0C93"/>
    <w:rsid w:val="00503E64"/>
    <w:rsid w:val="00512469"/>
    <w:rsid w:val="00546177"/>
    <w:rsid w:val="00552B59"/>
    <w:rsid w:val="00560166"/>
    <w:rsid w:val="005C1BB2"/>
    <w:rsid w:val="005E6024"/>
    <w:rsid w:val="006261F9"/>
    <w:rsid w:val="00662E7C"/>
    <w:rsid w:val="00666D44"/>
    <w:rsid w:val="00680244"/>
    <w:rsid w:val="006907DD"/>
    <w:rsid w:val="006B591D"/>
    <w:rsid w:val="006C10A3"/>
    <w:rsid w:val="006D4EBD"/>
    <w:rsid w:val="006E3F3A"/>
    <w:rsid w:val="006E7477"/>
    <w:rsid w:val="00733F54"/>
    <w:rsid w:val="00772C47"/>
    <w:rsid w:val="007A5746"/>
    <w:rsid w:val="007D0FFF"/>
    <w:rsid w:val="00807CE5"/>
    <w:rsid w:val="00824D58"/>
    <w:rsid w:val="008335D2"/>
    <w:rsid w:val="00850B44"/>
    <w:rsid w:val="008629C2"/>
    <w:rsid w:val="00883250"/>
    <w:rsid w:val="008D667F"/>
    <w:rsid w:val="008F6FB7"/>
    <w:rsid w:val="0097192A"/>
    <w:rsid w:val="0098247B"/>
    <w:rsid w:val="009A1E9A"/>
    <w:rsid w:val="009F2FF9"/>
    <w:rsid w:val="00A20857"/>
    <w:rsid w:val="00A85C5C"/>
    <w:rsid w:val="00AC09B1"/>
    <w:rsid w:val="00AD5D79"/>
    <w:rsid w:val="00AD6540"/>
    <w:rsid w:val="00B046E9"/>
    <w:rsid w:val="00B26FE7"/>
    <w:rsid w:val="00B364A7"/>
    <w:rsid w:val="00B42CFB"/>
    <w:rsid w:val="00B76E5F"/>
    <w:rsid w:val="00B77740"/>
    <w:rsid w:val="00BE12FF"/>
    <w:rsid w:val="00C057D2"/>
    <w:rsid w:val="00C34453"/>
    <w:rsid w:val="00C3653A"/>
    <w:rsid w:val="00C40CBD"/>
    <w:rsid w:val="00C74106"/>
    <w:rsid w:val="00CA3E17"/>
    <w:rsid w:val="00CE61BD"/>
    <w:rsid w:val="00CF0053"/>
    <w:rsid w:val="00D03CC8"/>
    <w:rsid w:val="00D459DD"/>
    <w:rsid w:val="00D62F0D"/>
    <w:rsid w:val="00D86F22"/>
    <w:rsid w:val="00DB0B25"/>
    <w:rsid w:val="00DE17B5"/>
    <w:rsid w:val="00DF57A2"/>
    <w:rsid w:val="00E26BF1"/>
    <w:rsid w:val="00E30D84"/>
    <w:rsid w:val="00E44476"/>
    <w:rsid w:val="00E514BC"/>
    <w:rsid w:val="00E53C6F"/>
    <w:rsid w:val="00E56406"/>
    <w:rsid w:val="00E56E12"/>
    <w:rsid w:val="00E7185B"/>
    <w:rsid w:val="00E85D7E"/>
    <w:rsid w:val="00E92463"/>
    <w:rsid w:val="00EA3711"/>
    <w:rsid w:val="00EB259C"/>
    <w:rsid w:val="00F12D76"/>
    <w:rsid w:val="00F2241F"/>
    <w:rsid w:val="00F31993"/>
    <w:rsid w:val="00F74A93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0822FA"/>
    <w:pPr>
      <w:keepNext/>
      <w:bidi/>
      <w:outlineLvl w:val="1"/>
    </w:pPr>
    <w:rPr>
      <w:rFonts w:cs="Traditional Arabic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822FA"/>
    <w:rPr>
      <w:rFonts w:ascii="Times New Roman" w:eastAsia="Times New Roman" w:hAnsi="Times New Roman" w:cs="Traditional Arabic"/>
      <w:b/>
      <w:bCs/>
      <w:noProof/>
      <w:sz w:val="20"/>
      <w:szCs w:val="20"/>
      <w:lang w:eastAsia="fr-FR"/>
    </w:rPr>
  </w:style>
  <w:style w:type="character" w:styleId="Lienhypertexte">
    <w:name w:val="Hyperlink"/>
    <w:basedOn w:val="Policepardfaut"/>
    <w:rsid w:val="00AD5D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0822FA"/>
    <w:pPr>
      <w:keepNext/>
      <w:bidi/>
      <w:outlineLvl w:val="1"/>
    </w:pPr>
    <w:rPr>
      <w:rFonts w:cs="Traditional Arabic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822FA"/>
    <w:rPr>
      <w:rFonts w:ascii="Times New Roman" w:eastAsia="Times New Roman" w:hAnsi="Times New Roman" w:cs="Traditional Arabic"/>
      <w:b/>
      <w:bCs/>
      <w:noProof/>
      <w:sz w:val="20"/>
      <w:szCs w:val="20"/>
      <w:lang w:eastAsia="fr-FR"/>
    </w:rPr>
  </w:style>
  <w:style w:type="character" w:styleId="Lienhypertexte">
    <w:name w:val="Hyperlink"/>
    <w:basedOn w:val="Policepardfaut"/>
    <w:rsid w:val="00AD5D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roifahd.uae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SG</cp:lastModifiedBy>
  <cp:revision>5</cp:revision>
  <cp:lastPrinted>2015-11-19T07:51:00Z</cp:lastPrinted>
  <dcterms:created xsi:type="dcterms:W3CDTF">2016-04-01T15:22:00Z</dcterms:created>
  <dcterms:modified xsi:type="dcterms:W3CDTF">2016-04-04T13:05:00Z</dcterms:modified>
</cp:coreProperties>
</file>